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D7" w:rsidRPr="00FA1ADA" w:rsidRDefault="00E638F1" w:rsidP="00E638F1">
      <w:pPr>
        <w:spacing w:after="0" w:line="240" w:lineRule="auto"/>
        <w:ind w:left="5387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</w:t>
      </w:r>
      <w:r w:rsidR="002470D7" w:rsidRPr="00FA1ADA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470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D1A6B">
        <w:rPr>
          <w:rFonts w:ascii="Times New Roman" w:eastAsia="Times New Roman" w:hAnsi="Times New Roman"/>
          <w:sz w:val="20"/>
          <w:szCs w:val="20"/>
          <w:lang w:eastAsia="ru-RU"/>
        </w:rPr>
        <w:t>16</w:t>
      </w:r>
      <w:r w:rsidR="002470D7" w:rsidRPr="00FA1AD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470D7" w:rsidRPr="00FA1ADA" w:rsidRDefault="002470D7" w:rsidP="002470D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A1AD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к отчету об исполнении бюджета города Лыткарино за 201</w:t>
      </w:r>
      <w:r w:rsidR="002642F4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 w:rsidRPr="00FA1AD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</w:p>
    <w:p w:rsidR="002470D7" w:rsidRDefault="002470D7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308D" w:rsidRDefault="00857A48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</w:t>
      </w:r>
      <w:r w:rsidR="001C6FB7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расходовании средств </w:t>
      </w:r>
    </w:p>
    <w:p w:rsidR="0097308D" w:rsidRDefault="001C6FB7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Дорожного фонда города Лыткарино</w:t>
      </w: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4745C" w:rsidRPr="00B1255D" w:rsidRDefault="00D43ED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8C72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2642F4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25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</w:t>
      </w:r>
      <w:r w:rsidR="00D43E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1255D">
        <w:rPr>
          <w:rFonts w:ascii="Times New Roman" w:eastAsia="Times New Roman" w:hAnsi="Times New Roman"/>
          <w:b/>
          <w:sz w:val="24"/>
          <w:szCs w:val="24"/>
          <w:lang w:eastAsia="ru-RU"/>
        </w:rPr>
        <w:t>главного распорядителя средств бюджета: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2470D7" w:rsidRPr="00CF6507" w:rsidRDefault="002470D7" w:rsidP="002470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F650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Управление жилищно-коммунального хозяйства и развития городской инфраструктуры города Лыткарино</w:t>
      </w:r>
    </w:p>
    <w:p w:rsidR="00FB2493" w:rsidRPr="00B1255D" w:rsidRDefault="00FB2493" w:rsidP="00C4745C">
      <w:pPr>
        <w:jc w:val="center"/>
        <w:rPr>
          <w:rFonts w:ascii="Times New Roman" w:hAnsi="Times New Roman"/>
          <w:sz w:val="28"/>
          <w:szCs w:val="28"/>
        </w:rPr>
      </w:pPr>
    </w:p>
    <w:p w:rsidR="00C4745C" w:rsidRPr="00B1255D" w:rsidRDefault="00D43EDC" w:rsidP="00B1255D">
      <w:pPr>
        <w:spacing w:after="0"/>
        <w:ind w:right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</w:t>
      </w:r>
      <w:proofErr w:type="spellStart"/>
      <w:r>
        <w:rPr>
          <w:rFonts w:ascii="Times New Roman" w:hAnsi="Times New Roman"/>
        </w:rPr>
        <w:t>т</w:t>
      </w:r>
      <w:r w:rsidR="002470D7">
        <w:rPr>
          <w:rFonts w:ascii="Times New Roman" w:hAnsi="Times New Roman"/>
        </w:rPr>
        <w:t>ыс</w:t>
      </w:r>
      <w:proofErr w:type="gramStart"/>
      <w:r w:rsidR="002470D7">
        <w:rPr>
          <w:rFonts w:ascii="Times New Roman" w:hAnsi="Times New Roman"/>
        </w:rPr>
        <w:t>.р</w:t>
      </w:r>
      <w:proofErr w:type="gramEnd"/>
      <w:r w:rsidR="00B67D5E" w:rsidRPr="00B1255D">
        <w:rPr>
          <w:rFonts w:ascii="Times New Roman" w:hAnsi="Times New Roman"/>
        </w:rPr>
        <w:t>уб</w:t>
      </w:r>
      <w:proofErr w:type="spellEnd"/>
      <w:r w:rsidR="00407511">
        <w:rPr>
          <w:rFonts w:ascii="Times New Roman" w:hAnsi="Times New Roman"/>
        </w:rPr>
        <w:t>.</w:t>
      </w:r>
      <w:r>
        <w:rPr>
          <w:rFonts w:ascii="Times New Roman" w:hAnsi="Times New Roman"/>
        </w:rPr>
        <w:t>)</w:t>
      </w:r>
    </w:p>
    <w:tbl>
      <w:tblPr>
        <w:tblW w:w="5452" w:type="pct"/>
        <w:tblCellSpacing w:w="5" w:type="nil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67"/>
        <w:gridCol w:w="1737"/>
        <w:gridCol w:w="1560"/>
        <w:gridCol w:w="1415"/>
        <w:gridCol w:w="1702"/>
        <w:gridCol w:w="1559"/>
        <w:gridCol w:w="1843"/>
        <w:gridCol w:w="2125"/>
        <w:gridCol w:w="1702"/>
      </w:tblGrid>
      <w:tr w:rsidR="0097308D" w:rsidRPr="00B1255D" w:rsidTr="008C72F9">
        <w:trPr>
          <w:trHeight w:val="555"/>
          <w:tblCellSpacing w:w="5" w:type="nil"/>
        </w:trPr>
        <w:tc>
          <w:tcPr>
            <w:tcW w:w="544" w:type="pct"/>
            <w:vMerge w:val="restart"/>
          </w:tcPr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Остаток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средств Дорожного фонда города Лыткарино на начало отчетного периода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pct"/>
            <w:vMerge w:val="restart"/>
          </w:tcPr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Плановый объем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 xml:space="preserve">поступлений </w:t>
            </w:r>
            <w:proofErr w:type="gramStart"/>
            <w:r w:rsidRPr="00F434F6">
              <w:rPr>
                <w:rFonts w:ascii="Times New Roman" w:hAnsi="Times New Roman"/>
              </w:rPr>
              <w:t>в</w:t>
            </w:r>
            <w:proofErr w:type="gramEnd"/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Дорожный  фонд  города Лыткарино</w:t>
            </w:r>
          </w:p>
          <w:p w:rsidR="0097308D" w:rsidRPr="00F434F6" w:rsidRDefault="00F434F6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97308D" w:rsidRPr="00F434F6">
              <w:rPr>
                <w:rFonts w:ascii="Times New Roman" w:hAnsi="Times New Roman"/>
              </w:rPr>
              <w:t xml:space="preserve"> 201</w:t>
            </w:r>
            <w:r w:rsidR="002642F4">
              <w:rPr>
                <w:rFonts w:ascii="Times New Roman" w:hAnsi="Times New Roman"/>
              </w:rPr>
              <w:t>8</w:t>
            </w:r>
            <w:r w:rsidR="0097308D" w:rsidRPr="00F434F6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509" w:type="pct"/>
            <w:vMerge w:val="restart"/>
          </w:tcPr>
          <w:p w:rsidR="0097308D" w:rsidRPr="00F434F6" w:rsidRDefault="0097308D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 xml:space="preserve">Фактическое поступление в доходную часть Дорожного фонда города </w:t>
            </w:r>
            <w:r w:rsidR="005F5D08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r w:rsidRPr="00F434F6">
              <w:rPr>
                <w:rFonts w:ascii="Times New Roman" w:hAnsi="Times New Roman"/>
              </w:rPr>
              <w:t>Лыткарино           на 01.</w:t>
            </w:r>
            <w:r w:rsidR="008C72F9">
              <w:rPr>
                <w:rFonts w:ascii="Times New Roman" w:hAnsi="Times New Roman"/>
              </w:rPr>
              <w:t>01</w:t>
            </w:r>
            <w:r w:rsidRPr="00F434F6">
              <w:rPr>
                <w:rFonts w:ascii="Times New Roman" w:hAnsi="Times New Roman"/>
              </w:rPr>
              <w:t>.201</w:t>
            </w:r>
            <w:r w:rsidR="002642F4">
              <w:rPr>
                <w:rFonts w:ascii="Times New Roman" w:hAnsi="Times New Roman"/>
              </w:rPr>
              <w:t>9</w:t>
            </w:r>
            <w:r w:rsidRPr="00F434F6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462" w:type="pct"/>
            <w:vMerge w:val="restart"/>
          </w:tcPr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%</w:t>
            </w: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исполнения</w:t>
            </w:r>
          </w:p>
          <w:p w:rsidR="0097308D" w:rsidRPr="00F434F6" w:rsidRDefault="0097308D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на 01.</w:t>
            </w:r>
            <w:r w:rsidR="008C72F9">
              <w:rPr>
                <w:rFonts w:ascii="Times New Roman" w:hAnsi="Times New Roman"/>
              </w:rPr>
              <w:t>01</w:t>
            </w:r>
            <w:r w:rsidRPr="00F434F6">
              <w:rPr>
                <w:rFonts w:ascii="Times New Roman" w:hAnsi="Times New Roman"/>
              </w:rPr>
              <w:t>.201</w:t>
            </w:r>
            <w:r w:rsidR="002642F4">
              <w:rPr>
                <w:rFonts w:ascii="Times New Roman" w:hAnsi="Times New Roman"/>
              </w:rPr>
              <w:t>9</w:t>
            </w:r>
            <w:r w:rsidRPr="00F434F6">
              <w:rPr>
                <w:rFonts w:ascii="Times New Roman" w:hAnsi="Times New Roman"/>
              </w:rPr>
              <w:t xml:space="preserve">                    по доходам </w:t>
            </w:r>
          </w:p>
        </w:tc>
        <w:tc>
          <w:tcPr>
            <w:tcW w:w="556" w:type="pct"/>
            <w:vMerge w:val="restart"/>
          </w:tcPr>
          <w:p w:rsidR="0097308D" w:rsidRPr="00F434F6" w:rsidRDefault="0097308D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Объем бюджетных ассигнований Дорожного фонда города Лыткарино в 201</w:t>
            </w:r>
            <w:r w:rsidR="002642F4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году                  по расходам</w:t>
            </w:r>
          </w:p>
        </w:tc>
        <w:tc>
          <w:tcPr>
            <w:tcW w:w="1805" w:type="pct"/>
            <w:gridSpan w:val="3"/>
          </w:tcPr>
          <w:p w:rsidR="0097308D" w:rsidRPr="00F434F6" w:rsidRDefault="0097308D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Исполнено (кассовые расходы нарастающим итогом с начала года) на 01.</w:t>
            </w:r>
            <w:r w:rsidR="008C72F9">
              <w:rPr>
                <w:rFonts w:ascii="Times New Roman" w:hAnsi="Times New Roman"/>
              </w:rPr>
              <w:t>01</w:t>
            </w:r>
            <w:r w:rsidRPr="00F434F6">
              <w:rPr>
                <w:rFonts w:ascii="Times New Roman" w:hAnsi="Times New Roman"/>
              </w:rPr>
              <w:t>.201</w:t>
            </w:r>
            <w:r w:rsidR="002642F4">
              <w:rPr>
                <w:rFonts w:ascii="Times New Roman" w:hAnsi="Times New Roman"/>
              </w:rPr>
              <w:t>9</w:t>
            </w:r>
          </w:p>
        </w:tc>
        <w:tc>
          <w:tcPr>
            <w:tcW w:w="556" w:type="pct"/>
            <w:vMerge w:val="restart"/>
          </w:tcPr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%</w:t>
            </w:r>
          </w:p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исполнения</w:t>
            </w:r>
          </w:p>
          <w:p w:rsidR="0097308D" w:rsidRPr="00F434F6" w:rsidRDefault="0097308D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на 01.</w:t>
            </w:r>
            <w:r w:rsidR="008C72F9">
              <w:rPr>
                <w:rFonts w:ascii="Times New Roman" w:hAnsi="Times New Roman"/>
              </w:rPr>
              <w:t>01</w:t>
            </w:r>
            <w:r w:rsidRPr="00F434F6">
              <w:rPr>
                <w:rFonts w:ascii="Times New Roman" w:hAnsi="Times New Roman"/>
              </w:rPr>
              <w:t>.201</w:t>
            </w:r>
            <w:r w:rsidR="002642F4">
              <w:rPr>
                <w:rFonts w:ascii="Times New Roman" w:hAnsi="Times New Roman"/>
              </w:rPr>
              <w:t>9</w:t>
            </w:r>
            <w:r w:rsidRPr="00F434F6">
              <w:rPr>
                <w:rFonts w:ascii="Times New Roman" w:hAnsi="Times New Roman"/>
              </w:rPr>
              <w:t xml:space="preserve"> по расходам</w:t>
            </w:r>
          </w:p>
        </w:tc>
      </w:tr>
      <w:tr w:rsidR="0097308D" w:rsidRPr="00B1255D" w:rsidTr="008C72F9">
        <w:trPr>
          <w:trHeight w:val="271"/>
          <w:tblCellSpacing w:w="5" w:type="nil"/>
        </w:trPr>
        <w:tc>
          <w:tcPr>
            <w:tcW w:w="544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0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4F6">
              <w:rPr>
                <w:rFonts w:ascii="Times New Roman" w:hAnsi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296" w:type="pct"/>
            <w:gridSpan w:val="2"/>
          </w:tcPr>
          <w:p w:rsidR="0097308D" w:rsidRPr="00B1255D" w:rsidRDefault="0097308D" w:rsidP="00B6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255D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556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308D" w:rsidRPr="00B1255D" w:rsidTr="008C72F9">
        <w:trPr>
          <w:trHeight w:val="858"/>
          <w:tblCellSpacing w:w="5" w:type="nil"/>
        </w:trPr>
        <w:tc>
          <w:tcPr>
            <w:tcW w:w="544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0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6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0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2" w:type="pct"/>
          </w:tcPr>
          <w:p w:rsidR="0097308D" w:rsidRPr="00B1255D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55D">
              <w:rPr>
                <w:rFonts w:ascii="Times New Roman" w:hAnsi="Times New Roman"/>
              </w:rPr>
              <w:t xml:space="preserve">на ремонт и содержание  автомобильных  дорог общего  пользования </w:t>
            </w:r>
          </w:p>
        </w:tc>
        <w:tc>
          <w:tcPr>
            <w:tcW w:w="694" w:type="pct"/>
          </w:tcPr>
          <w:p w:rsidR="0097308D" w:rsidRPr="00B1255D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55D">
              <w:rPr>
                <w:rFonts w:ascii="Times New Roman" w:hAnsi="Times New Roman"/>
              </w:rPr>
              <w:t>на ремонт  и  содержание  внутриквартальных  дорог</w:t>
            </w:r>
          </w:p>
        </w:tc>
        <w:tc>
          <w:tcPr>
            <w:tcW w:w="556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308D" w:rsidRPr="00B1255D" w:rsidTr="008C72F9">
        <w:trPr>
          <w:trHeight w:val="1006"/>
          <w:tblCellSpacing w:w="5" w:type="nil"/>
        </w:trPr>
        <w:tc>
          <w:tcPr>
            <w:tcW w:w="544" w:type="pct"/>
            <w:vAlign w:val="center"/>
          </w:tcPr>
          <w:p w:rsidR="00392E4B" w:rsidRPr="00407511" w:rsidRDefault="002642F4" w:rsidP="0024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395,6</w:t>
            </w:r>
          </w:p>
        </w:tc>
        <w:tc>
          <w:tcPr>
            <w:tcW w:w="567" w:type="pct"/>
            <w:vAlign w:val="center"/>
          </w:tcPr>
          <w:p w:rsidR="00BB34F5" w:rsidRPr="00407511" w:rsidRDefault="00EA351E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11">
              <w:rPr>
                <w:rFonts w:ascii="Times New Roman" w:hAnsi="Times New Roman"/>
                <w:sz w:val="24"/>
                <w:szCs w:val="24"/>
              </w:rPr>
              <w:t>5</w:t>
            </w:r>
            <w:r w:rsidR="002642F4">
              <w:rPr>
                <w:rFonts w:ascii="Times New Roman" w:hAnsi="Times New Roman"/>
                <w:sz w:val="24"/>
                <w:szCs w:val="24"/>
              </w:rPr>
              <w:t> 479,3</w:t>
            </w:r>
          </w:p>
        </w:tc>
        <w:tc>
          <w:tcPr>
            <w:tcW w:w="509" w:type="pct"/>
            <w:vAlign w:val="center"/>
          </w:tcPr>
          <w:p w:rsidR="008250B8" w:rsidRPr="00407511" w:rsidRDefault="008C72F9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642F4">
              <w:rPr>
                <w:rFonts w:ascii="Times New Roman" w:hAnsi="Times New Roman"/>
                <w:sz w:val="24"/>
                <w:szCs w:val="24"/>
              </w:rPr>
              <w:t> 920,2</w:t>
            </w:r>
          </w:p>
        </w:tc>
        <w:tc>
          <w:tcPr>
            <w:tcW w:w="462" w:type="pct"/>
            <w:vAlign w:val="center"/>
          </w:tcPr>
          <w:p w:rsidR="0097308D" w:rsidRPr="00407511" w:rsidRDefault="00A11625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642F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642F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56" w:type="pct"/>
            <w:vAlign w:val="center"/>
          </w:tcPr>
          <w:p w:rsidR="00E06730" w:rsidRPr="00407511" w:rsidRDefault="002642F4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5 874,9</w:t>
            </w:r>
          </w:p>
        </w:tc>
        <w:tc>
          <w:tcPr>
            <w:tcW w:w="509" w:type="pct"/>
            <w:vAlign w:val="center"/>
          </w:tcPr>
          <w:p w:rsidR="0097308D" w:rsidRPr="00407511" w:rsidRDefault="002642F4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4 231,7</w:t>
            </w:r>
          </w:p>
        </w:tc>
        <w:tc>
          <w:tcPr>
            <w:tcW w:w="602" w:type="pct"/>
            <w:vAlign w:val="center"/>
          </w:tcPr>
          <w:p w:rsidR="002642F4" w:rsidRPr="00407511" w:rsidRDefault="002642F4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4" w:type="pct"/>
            <w:vAlign w:val="center"/>
          </w:tcPr>
          <w:p w:rsidR="0097308D" w:rsidRPr="00407511" w:rsidRDefault="002642F4" w:rsidP="00407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4 231,7</w:t>
            </w:r>
          </w:p>
        </w:tc>
        <w:tc>
          <w:tcPr>
            <w:tcW w:w="556" w:type="pct"/>
            <w:vAlign w:val="center"/>
          </w:tcPr>
          <w:p w:rsidR="0097308D" w:rsidRPr="00407511" w:rsidRDefault="002642F4" w:rsidP="00264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EA351E" w:rsidRPr="0040751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90B7A" w:rsidRDefault="00A90B7A" w:rsidP="00B1255D">
      <w:pPr>
        <w:ind w:left="-567" w:right="-284"/>
        <w:rPr>
          <w:rFonts w:ascii="Times New Roman" w:hAnsi="Times New Roman"/>
          <w:b/>
          <w:sz w:val="24"/>
          <w:szCs w:val="24"/>
        </w:rPr>
      </w:pPr>
    </w:p>
    <w:p w:rsidR="00CE3485" w:rsidRPr="00717A4A" w:rsidRDefault="00270ABA" w:rsidP="00B1255D">
      <w:pPr>
        <w:ind w:left="-567" w:right="-284"/>
        <w:rPr>
          <w:rFonts w:ascii="Times New Roman" w:hAnsi="Times New Roman"/>
          <w:b/>
          <w:sz w:val="26"/>
          <w:szCs w:val="26"/>
        </w:rPr>
      </w:pPr>
      <w:r w:rsidRPr="00717A4A">
        <w:rPr>
          <w:rFonts w:ascii="Times New Roman" w:hAnsi="Times New Roman"/>
          <w:b/>
          <w:sz w:val="26"/>
          <w:szCs w:val="26"/>
        </w:rPr>
        <w:t>Остато</w:t>
      </w:r>
      <w:r w:rsidR="00CB2ABD" w:rsidRPr="00717A4A">
        <w:rPr>
          <w:rFonts w:ascii="Times New Roman" w:hAnsi="Times New Roman"/>
          <w:b/>
          <w:sz w:val="26"/>
          <w:szCs w:val="26"/>
        </w:rPr>
        <w:t>к</w:t>
      </w:r>
      <w:r w:rsidRPr="00717A4A">
        <w:rPr>
          <w:rFonts w:ascii="Times New Roman" w:hAnsi="Times New Roman"/>
          <w:b/>
          <w:sz w:val="26"/>
          <w:szCs w:val="26"/>
        </w:rPr>
        <w:t xml:space="preserve"> средств Дорожного фонда города Лыткарино на 01.</w:t>
      </w:r>
      <w:r w:rsidR="008C72F9">
        <w:rPr>
          <w:rFonts w:ascii="Times New Roman" w:hAnsi="Times New Roman"/>
          <w:b/>
          <w:sz w:val="26"/>
          <w:szCs w:val="26"/>
        </w:rPr>
        <w:t>01</w:t>
      </w:r>
      <w:r w:rsidRPr="00717A4A">
        <w:rPr>
          <w:rFonts w:ascii="Times New Roman" w:hAnsi="Times New Roman"/>
          <w:b/>
          <w:sz w:val="26"/>
          <w:szCs w:val="26"/>
        </w:rPr>
        <w:t>.201</w:t>
      </w:r>
      <w:r w:rsidR="002642F4">
        <w:rPr>
          <w:rFonts w:ascii="Times New Roman" w:hAnsi="Times New Roman"/>
          <w:b/>
          <w:sz w:val="26"/>
          <w:szCs w:val="26"/>
        </w:rPr>
        <w:t>9</w:t>
      </w:r>
      <w:r w:rsidRPr="00717A4A">
        <w:rPr>
          <w:rFonts w:ascii="Times New Roman" w:hAnsi="Times New Roman"/>
          <w:b/>
          <w:sz w:val="26"/>
          <w:szCs w:val="26"/>
        </w:rPr>
        <w:t xml:space="preserve">     </w:t>
      </w:r>
      <w:r w:rsidR="00407511" w:rsidRPr="00717A4A">
        <w:rPr>
          <w:rFonts w:ascii="Times New Roman" w:hAnsi="Times New Roman"/>
          <w:sz w:val="26"/>
          <w:szCs w:val="26"/>
        </w:rPr>
        <w:t>-</w:t>
      </w:r>
      <w:r w:rsidR="00D939E8" w:rsidRPr="00717A4A">
        <w:rPr>
          <w:rFonts w:ascii="Times New Roman" w:hAnsi="Times New Roman"/>
          <w:sz w:val="26"/>
          <w:szCs w:val="26"/>
        </w:rPr>
        <w:t xml:space="preserve"> </w:t>
      </w:r>
      <w:r w:rsidR="003F2A9A" w:rsidRPr="00717A4A">
        <w:rPr>
          <w:rFonts w:ascii="Times New Roman" w:hAnsi="Times New Roman"/>
          <w:sz w:val="26"/>
          <w:szCs w:val="26"/>
        </w:rPr>
        <w:t xml:space="preserve"> </w:t>
      </w:r>
      <w:r w:rsidR="002642F4" w:rsidRPr="002642F4">
        <w:rPr>
          <w:rFonts w:ascii="Times New Roman" w:hAnsi="Times New Roman"/>
          <w:b/>
          <w:sz w:val="26"/>
          <w:szCs w:val="26"/>
        </w:rPr>
        <w:t>2 084,1</w:t>
      </w:r>
      <w:r w:rsidR="0069002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690023">
        <w:rPr>
          <w:rFonts w:ascii="Times New Roman" w:hAnsi="Times New Roman"/>
          <w:b/>
          <w:sz w:val="26"/>
          <w:szCs w:val="26"/>
        </w:rPr>
        <w:t>тыс</w:t>
      </w:r>
      <w:proofErr w:type="gramStart"/>
      <w:r w:rsidR="00690023">
        <w:rPr>
          <w:rFonts w:ascii="Times New Roman" w:hAnsi="Times New Roman"/>
          <w:b/>
          <w:sz w:val="26"/>
          <w:szCs w:val="26"/>
        </w:rPr>
        <w:t>.</w:t>
      </w:r>
      <w:r w:rsidRPr="00717A4A">
        <w:rPr>
          <w:rFonts w:ascii="Times New Roman" w:hAnsi="Times New Roman"/>
          <w:b/>
          <w:sz w:val="26"/>
          <w:szCs w:val="26"/>
        </w:rPr>
        <w:t>р</w:t>
      </w:r>
      <w:proofErr w:type="gramEnd"/>
      <w:r w:rsidRPr="00717A4A">
        <w:rPr>
          <w:rFonts w:ascii="Times New Roman" w:hAnsi="Times New Roman"/>
          <w:b/>
          <w:sz w:val="26"/>
          <w:szCs w:val="26"/>
        </w:rPr>
        <w:t>уб</w:t>
      </w:r>
      <w:proofErr w:type="spellEnd"/>
      <w:r w:rsidR="002B0ACF">
        <w:rPr>
          <w:rFonts w:ascii="Times New Roman" w:hAnsi="Times New Roman"/>
          <w:b/>
          <w:sz w:val="26"/>
          <w:szCs w:val="26"/>
        </w:rPr>
        <w:t>.</w:t>
      </w:r>
    </w:p>
    <w:sectPr w:rsidR="00CE3485" w:rsidRPr="00717A4A" w:rsidSect="00690023">
      <w:pgSz w:w="16838" w:h="11906" w:orient="landscape"/>
      <w:pgMar w:top="1134" w:right="962" w:bottom="113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45C"/>
    <w:rsid w:val="00090154"/>
    <w:rsid w:val="000B42A5"/>
    <w:rsid w:val="000C0C20"/>
    <w:rsid w:val="00146FD1"/>
    <w:rsid w:val="001B004A"/>
    <w:rsid w:val="001C108C"/>
    <w:rsid w:val="001C6FB7"/>
    <w:rsid w:val="001F21F4"/>
    <w:rsid w:val="002470D7"/>
    <w:rsid w:val="002642F4"/>
    <w:rsid w:val="00270ABA"/>
    <w:rsid w:val="002B0ACF"/>
    <w:rsid w:val="003365A5"/>
    <w:rsid w:val="00351205"/>
    <w:rsid w:val="00352333"/>
    <w:rsid w:val="00392E4B"/>
    <w:rsid w:val="00396849"/>
    <w:rsid w:val="003F2A9A"/>
    <w:rsid w:val="00407511"/>
    <w:rsid w:val="00524466"/>
    <w:rsid w:val="005331A1"/>
    <w:rsid w:val="005417F5"/>
    <w:rsid w:val="005426BC"/>
    <w:rsid w:val="005F5D08"/>
    <w:rsid w:val="00615FC3"/>
    <w:rsid w:val="00671FD3"/>
    <w:rsid w:val="00690023"/>
    <w:rsid w:val="00694433"/>
    <w:rsid w:val="006B12B4"/>
    <w:rsid w:val="00717A4A"/>
    <w:rsid w:val="007A261E"/>
    <w:rsid w:val="007D1A6B"/>
    <w:rsid w:val="00820D43"/>
    <w:rsid w:val="008250B8"/>
    <w:rsid w:val="00835721"/>
    <w:rsid w:val="00857A48"/>
    <w:rsid w:val="008723B2"/>
    <w:rsid w:val="008C72F9"/>
    <w:rsid w:val="0097308D"/>
    <w:rsid w:val="009A2BAD"/>
    <w:rsid w:val="009B27F3"/>
    <w:rsid w:val="009D05AD"/>
    <w:rsid w:val="00A11625"/>
    <w:rsid w:val="00A70E80"/>
    <w:rsid w:val="00A90B7A"/>
    <w:rsid w:val="00B042C4"/>
    <w:rsid w:val="00B1255D"/>
    <w:rsid w:val="00B45C82"/>
    <w:rsid w:val="00B67D5E"/>
    <w:rsid w:val="00B76DA3"/>
    <w:rsid w:val="00BB34F5"/>
    <w:rsid w:val="00C4745C"/>
    <w:rsid w:val="00CB2ABD"/>
    <w:rsid w:val="00CE3485"/>
    <w:rsid w:val="00D43EDC"/>
    <w:rsid w:val="00D939E8"/>
    <w:rsid w:val="00E06730"/>
    <w:rsid w:val="00E638F1"/>
    <w:rsid w:val="00EA351E"/>
    <w:rsid w:val="00EF7396"/>
    <w:rsid w:val="00F23D7E"/>
    <w:rsid w:val="00F434F6"/>
    <w:rsid w:val="00FB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Нина Викторовна</dc:creator>
  <cp:lastModifiedBy>Шишкина Татьяна Федоровна</cp:lastModifiedBy>
  <cp:revision>4</cp:revision>
  <cp:lastPrinted>2019-03-25T13:17:00Z</cp:lastPrinted>
  <dcterms:created xsi:type="dcterms:W3CDTF">2019-03-12T09:57:00Z</dcterms:created>
  <dcterms:modified xsi:type="dcterms:W3CDTF">2019-03-25T13:17:00Z</dcterms:modified>
</cp:coreProperties>
</file>